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1F4" w:rsidRPr="007302E2" w:rsidRDefault="003341F4" w:rsidP="003341F4">
      <w:pPr>
        <w:jc w:val="right"/>
      </w:pPr>
      <w:r w:rsidRPr="007302E2">
        <w:t>ПРОЕКТ</w:t>
      </w:r>
    </w:p>
    <w:p w:rsidR="003341F4" w:rsidRPr="007302E2" w:rsidRDefault="003341F4" w:rsidP="003341F4">
      <w:pPr>
        <w:jc w:val="center"/>
      </w:pPr>
      <w:r w:rsidRPr="007302E2">
        <w:rPr>
          <w:noProof/>
        </w:rPr>
        <w:drawing>
          <wp:inline distT="0" distB="0" distL="0" distR="0" wp14:anchorId="5F34636D" wp14:editId="77D72B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1F4" w:rsidRPr="007302E2" w:rsidRDefault="003341F4" w:rsidP="003341F4">
      <w:pPr>
        <w:pStyle w:val="3"/>
        <w:rPr>
          <w:szCs w:val="24"/>
        </w:rPr>
      </w:pPr>
    </w:p>
    <w:p w:rsidR="003341F4" w:rsidRPr="007302E2" w:rsidRDefault="003341F4" w:rsidP="003341F4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3341F4" w:rsidRPr="007302E2" w:rsidRDefault="003341F4" w:rsidP="003341F4">
      <w:pPr>
        <w:jc w:val="center"/>
      </w:pPr>
      <w:r w:rsidRPr="007302E2">
        <w:t>СВЕРДЛОВСКАЯ ОБЛАСТЬ</w:t>
      </w:r>
    </w:p>
    <w:p w:rsidR="003341F4" w:rsidRPr="007302E2" w:rsidRDefault="003341F4" w:rsidP="003341F4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3341F4" w:rsidRPr="007302E2" w:rsidRDefault="003341F4" w:rsidP="003341F4">
      <w:pPr>
        <w:jc w:val="center"/>
      </w:pPr>
      <w:r w:rsidRPr="007302E2">
        <w:t>-е очередное заседание Думы городского округа</w:t>
      </w:r>
    </w:p>
    <w:p w:rsidR="003341F4" w:rsidRPr="007302E2" w:rsidRDefault="003341F4" w:rsidP="003341F4">
      <w:pPr>
        <w:jc w:val="center"/>
      </w:pPr>
    </w:p>
    <w:p w:rsidR="003341F4" w:rsidRPr="007302E2" w:rsidRDefault="003341F4" w:rsidP="003341F4">
      <w:pPr>
        <w:jc w:val="center"/>
      </w:pPr>
      <w:r w:rsidRPr="007302E2">
        <w:t>РЕШЕНИЕ № ____</w:t>
      </w:r>
    </w:p>
    <w:p w:rsidR="003341F4" w:rsidRPr="007302E2" w:rsidRDefault="003341F4" w:rsidP="003341F4">
      <w:pPr>
        <w:jc w:val="center"/>
      </w:pPr>
    </w:p>
    <w:p w:rsidR="003341F4" w:rsidRPr="007302E2" w:rsidRDefault="003341F4" w:rsidP="003341F4">
      <w:pPr>
        <w:jc w:val="both"/>
        <w:rPr>
          <w:b/>
        </w:rPr>
      </w:pPr>
      <w:r w:rsidRPr="007302E2">
        <w:rPr>
          <w:b/>
        </w:rPr>
        <w:t xml:space="preserve">от     </w:t>
      </w:r>
      <w:r>
        <w:rPr>
          <w:b/>
        </w:rPr>
        <w:t>___________</w:t>
      </w:r>
      <w:proofErr w:type="gramStart"/>
      <w:r>
        <w:rPr>
          <w:b/>
        </w:rPr>
        <w:t>_  2025</w:t>
      </w:r>
      <w:proofErr w:type="gramEnd"/>
      <w:r w:rsidRPr="007302E2">
        <w:rPr>
          <w:b/>
        </w:rPr>
        <w:t xml:space="preserve"> года</w:t>
      </w:r>
    </w:p>
    <w:p w:rsidR="003341F4" w:rsidRPr="007302E2" w:rsidRDefault="003341F4" w:rsidP="003341F4">
      <w:pPr>
        <w:jc w:val="both"/>
        <w:rPr>
          <w:b/>
        </w:rPr>
      </w:pPr>
    </w:p>
    <w:p w:rsidR="003341F4" w:rsidRPr="007302E2" w:rsidRDefault="003341F4" w:rsidP="003341F4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3341F4" w:rsidRPr="007302E2" w:rsidRDefault="003341F4" w:rsidP="003341F4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3341F4" w:rsidRPr="007302E2" w:rsidRDefault="003341F4" w:rsidP="003341F4">
      <w:pPr>
        <w:autoSpaceDE w:val="0"/>
        <w:autoSpaceDN w:val="0"/>
        <w:adjustRightInd w:val="0"/>
        <w:rPr>
          <w:b/>
          <w:bCs/>
        </w:rPr>
      </w:pPr>
    </w:p>
    <w:p w:rsidR="003341F4" w:rsidRPr="007302E2" w:rsidRDefault="003341F4" w:rsidP="003341F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3341F4" w:rsidRPr="007302E2" w:rsidRDefault="003341F4" w:rsidP="003341F4">
      <w:pPr>
        <w:jc w:val="center"/>
      </w:pPr>
    </w:p>
    <w:p w:rsidR="003341F4" w:rsidRPr="007302E2" w:rsidRDefault="003341F4" w:rsidP="003341F4">
      <w:pPr>
        <w:jc w:val="center"/>
      </w:pPr>
      <w:r w:rsidRPr="007302E2">
        <w:t>РЕШИЛА:</w:t>
      </w:r>
    </w:p>
    <w:p w:rsidR="003341F4" w:rsidRPr="007302E2" w:rsidRDefault="003341F4" w:rsidP="003341F4">
      <w:pPr>
        <w:autoSpaceDE w:val="0"/>
        <w:autoSpaceDN w:val="0"/>
        <w:adjustRightInd w:val="0"/>
        <w:jc w:val="both"/>
      </w:pPr>
    </w:p>
    <w:p w:rsidR="003341F4" w:rsidRDefault="003341F4" w:rsidP="003341F4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3341F4" w:rsidRDefault="003341F4" w:rsidP="003341F4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53. </w:t>
      </w:r>
      <w:r w:rsidRPr="00081581">
        <w:t>Составление проекта местного бюджета</w:t>
      </w:r>
    </w:p>
    <w:p w:rsidR="003341F4" w:rsidRPr="007302E2" w:rsidRDefault="003341F4" w:rsidP="003341F4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1.1 Пункт 3 признать утратившим силу.</w:t>
      </w:r>
    </w:p>
    <w:p w:rsidR="003341F4" w:rsidRDefault="003341F4" w:rsidP="003341F4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1.2 Пункт 4 изложить в следующей редакции:</w:t>
      </w:r>
    </w:p>
    <w:p w:rsidR="003341F4" w:rsidRPr="00EF59FC" w:rsidRDefault="003341F4" w:rsidP="003341F4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t>«</w:t>
      </w:r>
      <w:r w:rsidRPr="00EF59FC">
        <w:t xml:space="preserve">4.  Порядок и сроки составления проекта местного бюджета устанавливается администрацией городского округа с соблюдением требований, установленных Бюджетным кодексом Российской Федерации и </w:t>
      </w:r>
      <w:r w:rsidRPr="00EF59FC">
        <w:rPr>
          <w:color w:val="000000" w:themeColor="text1"/>
        </w:rPr>
        <w:t>положением о бюджетном процессе в городском округе.».</w:t>
      </w:r>
    </w:p>
    <w:p w:rsidR="003341F4" w:rsidRDefault="003341F4" w:rsidP="003341F4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2.   В статью 54. </w:t>
      </w:r>
      <w:r w:rsidRPr="00081581">
        <w:t>Рассмотрение проекта местного бюджета и утверждение местного бюджета</w:t>
      </w:r>
    </w:p>
    <w:p w:rsidR="003341F4" w:rsidRDefault="003341F4" w:rsidP="003341F4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Абзац два пункта 2 изложить в следующей редакции:</w:t>
      </w:r>
    </w:p>
    <w:p w:rsidR="003341F4" w:rsidRDefault="003341F4" w:rsidP="003341F4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Pr="00EF59FC">
        <w:t>Проект местного бюджета на очередной финансовый год (на очередной финансовый год и плановый период) вносится главой городского округа на рассмотрение Думы городского округа в срок, установленный положением о бюджетном процессе в городском округе.</w:t>
      </w:r>
      <w:r>
        <w:t>».</w:t>
      </w:r>
    </w:p>
    <w:p w:rsidR="003341F4" w:rsidRPr="00443747" w:rsidRDefault="003341F4" w:rsidP="003341F4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</w:t>
      </w:r>
      <w:r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3341F4" w:rsidRPr="007302E2" w:rsidRDefault="003341F4" w:rsidP="003341F4">
      <w:pPr>
        <w:autoSpaceDE w:val="0"/>
        <w:autoSpaceDN w:val="0"/>
        <w:adjustRightInd w:val="0"/>
        <w:ind w:firstLine="180"/>
      </w:pPr>
      <w:r>
        <w:t>3</w:t>
      </w:r>
      <w:r w:rsidRPr="007302E2">
        <w:t xml:space="preserve">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3341F4" w:rsidRDefault="003341F4" w:rsidP="003341F4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>
        <w:t>ти».</w:t>
      </w:r>
    </w:p>
    <w:p w:rsidR="003341F4" w:rsidRPr="007302E2" w:rsidRDefault="003341F4" w:rsidP="003341F4">
      <w:pPr>
        <w:tabs>
          <w:tab w:val="left" w:pos="360"/>
        </w:tabs>
        <w:autoSpaceDE w:val="0"/>
        <w:autoSpaceDN w:val="0"/>
        <w:adjustRightInd w:val="0"/>
        <w:ind w:firstLine="180"/>
      </w:pPr>
      <w:r>
        <w:t>5</w:t>
      </w:r>
      <w:r w:rsidRPr="007302E2">
        <w:t>.    Контроль за исполнением данного решения возложить на председателя Думы городского округа.</w:t>
      </w:r>
    </w:p>
    <w:p w:rsidR="003341F4" w:rsidRDefault="003341F4" w:rsidP="003341F4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3341F4" w:rsidRPr="007302E2" w:rsidRDefault="003341F4" w:rsidP="003341F4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3341F4" w:rsidRPr="007302E2" w:rsidRDefault="003341F4" w:rsidP="003341F4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3341F4" w:rsidRPr="007302E2" w:rsidRDefault="003341F4" w:rsidP="003341F4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3341F4" w:rsidRPr="007302E2" w:rsidRDefault="003341F4" w:rsidP="003341F4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3341F4" w:rsidRDefault="003341F4" w:rsidP="003341F4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3341F4" w:rsidRPr="007302E2" w:rsidRDefault="003341F4" w:rsidP="003341F4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3341F4" w:rsidRPr="007302E2" w:rsidRDefault="003341F4" w:rsidP="003341F4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САЛОМАТИНА</w:t>
      </w:r>
      <w:bookmarkStart w:id="0" w:name="_GoBack"/>
      <w:bookmarkEnd w:id="0"/>
    </w:p>
    <w:sectPr w:rsidR="003341F4" w:rsidRPr="007302E2" w:rsidSect="00A765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4DA1"/>
    <w:rsid w:val="000F72E0"/>
    <w:rsid w:val="00126545"/>
    <w:rsid w:val="0012741B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A5D9E"/>
    <w:rsid w:val="001B7BA5"/>
    <w:rsid w:val="001C0EBE"/>
    <w:rsid w:val="001D526A"/>
    <w:rsid w:val="001D5A1A"/>
    <w:rsid w:val="001E05D1"/>
    <w:rsid w:val="001E667F"/>
    <w:rsid w:val="001E7AC0"/>
    <w:rsid w:val="001F4FE0"/>
    <w:rsid w:val="001F63A4"/>
    <w:rsid w:val="00204C4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850AC"/>
    <w:rsid w:val="00290CA7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41F4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91D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68EE"/>
    <w:rsid w:val="004177DE"/>
    <w:rsid w:val="004209CC"/>
    <w:rsid w:val="00423567"/>
    <w:rsid w:val="00424C7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4F6452"/>
    <w:rsid w:val="0050240F"/>
    <w:rsid w:val="00505129"/>
    <w:rsid w:val="00505522"/>
    <w:rsid w:val="005059C1"/>
    <w:rsid w:val="005065C7"/>
    <w:rsid w:val="00512525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3BF7"/>
    <w:rsid w:val="00594FE2"/>
    <w:rsid w:val="005A4F6D"/>
    <w:rsid w:val="005B4A71"/>
    <w:rsid w:val="005B4CA2"/>
    <w:rsid w:val="005B6841"/>
    <w:rsid w:val="005C3C06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4655E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D5556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8F031B"/>
    <w:rsid w:val="008F1D70"/>
    <w:rsid w:val="008F4362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08BF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82F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765A3"/>
    <w:rsid w:val="00A84DDA"/>
    <w:rsid w:val="00A86FC4"/>
    <w:rsid w:val="00A8723A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37A10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1DCF"/>
    <w:rsid w:val="00C8585C"/>
    <w:rsid w:val="00C878F7"/>
    <w:rsid w:val="00C92259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20C1"/>
    <w:rsid w:val="00D9504E"/>
    <w:rsid w:val="00D95624"/>
    <w:rsid w:val="00D95D91"/>
    <w:rsid w:val="00DA296C"/>
    <w:rsid w:val="00DB64F0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67F0F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54</cp:revision>
  <cp:lastPrinted>2025-01-22T11:35:00Z</cp:lastPrinted>
  <dcterms:created xsi:type="dcterms:W3CDTF">2020-10-15T05:46:00Z</dcterms:created>
  <dcterms:modified xsi:type="dcterms:W3CDTF">2025-09-18T05:42:00Z</dcterms:modified>
</cp:coreProperties>
</file>